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3415" w14:textId="5830DBD3" w:rsidR="00B41B32" w:rsidRDefault="00B41B32"/>
    <w:p w14:paraId="656E1174" w14:textId="4AA08D3F" w:rsidR="00B41B32" w:rsidRDefault="00B41B32"/>
    <w:p w14:paraId="37E5F818" w14:textId="77777777" w:rsidR="00B41B32" w:rsidRDefault="00B41B32"/>
    <w:p w14:paraId="70E6EE00" w14:textId="77777777" w:rsidR="00B41B32" w:rsidRPr="0004560E" w:rsidRDefault="00B41B32" w:rsidP="00B41B32">
      <w:pPr>
        <w:spacing w:after="240"/>
        <w:jc w:val="center"/>
        <w:textAlignment w:val="baseline"/>
        <w:rPr>
          <w:rFonts w:eastAsia="Times New Roman"/>
          <w:i/>
          <w:noProof/>
          <w:sz w:val="49"/>
          <w:lang w:val="ru-RU"/>
        </w:rPr>
      </w:pPr>
      <w:r w:rsidRPr="0004560E">
        <w:rPr>
          <w:rFonts w:eastAsia="Times New Roman"/>
          <w:i/>
          <w:noProof/>
          <w:sz w:val="51"/>
          <w:lang w:val="ru-RU"/>
        </w:rPr>
        <w:t xml:space="preserve">Рішення </w:t>
      </w:r>
      <w:r w:rsidRPr="0004560E">
        <w:rPr>
          <w:rFonts w:eastAsia="Times New Roman"/>
          <w:i/>
          <w:noProof/>
          <w:sz w:val="49"/>
          <w:lang w:val="ru-RU"/>
        </w:rPr>
        <w:t>4</w:t>
      </w:r>
    </w:p>
    <w:p w14:paraId="66455DD9" w14:textId="04AA2C2D" w:rsidR="00B41B32" w:rsidRPr="0004560E" w:rsidRDefault="009536EE" w:rsidP="00B41B32">
      <w:pPr>
        <w:spacing w:after="240"/>
        <w:jc w:val="center"/>
        <w:textAlignment w:val="baseline"/>
        <w:rPr>
          <w:rFonts w:eastAsia="Times New Roman"/>
          <w:i/>
          <w:noProof/>
          <w:sz w:val="49"/>
          <w:lang w:val="ru-RU"/>
        </w:rPr>
      </w:pPr>
      <w:r w:rsidRPr="009536EE">
        <w:rPr>
          <w:rFonts w:eastAsia="Times New Roman"/>
          <w:i/>
          <w:noProof/>
          <w:sz w:val="49"/>
          <w:lang w:val="ru-RU"/>
        </w:rPr>
        <w:t>Визначене рішення</w:t>
      </w:r>
    </w:p>
    <w:p w14:paraId="0E2E44BF" w14:textId="77777777" w:rsidR="00B41B32" w:rsidRPr="0004560E" w:rsidRDefault="00B41B32" w:rsidP="00B41B32">
      <w:pPr>
        <w:spacing w:after="240"/>
        <w:jc w:val="center"/>
        <w:textAlignment w:val="baseline"/>
        <w:rPr>
          <w:rFonts w:eastAsia="Times New Roman"/>
          <w:i/>
          <w:noProof/>
          <w:sz w:val="43"/>
          <w:lang w:val="ru-RU"/>
        </w:rPr>
      </w:pPr>
      <w:r w:rsidRPr="0004560E">
        <w:rPr>
          <w:rFonts w:eastAsia="Times New Roman"/>
          <w:i/>
          <w:noProof/>
          <w:sz w:val="43"/>
          <w:lang w:val="ru-RU"/>
        </w:rPr>
        <w:t>Я маю визначеність у серці.</w:t>
      </w:r>
    </w:p>
    <w:p w14:paraId="201010FB" w14:textId="77777777" w:rsidR="00B41B32" w:rsidRPr="00B41B32" w:rsidRDefault="00B41B32" w:rsidP="00B41B32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04560E">
        <w:rPr>
          <w:rFonts w:ascii="Courier New" w:eastAsia="Times New Roman" w:hAnsi="Courier New"/>
          <w:noProof/>
          <w:sz w:val="64"/>
          <w:lang w:val="ru-RU"/>
        </w:rPr>
        <w:t>О</w:t>
      </w:r>
      <w:r w:rsidRPr="00B41B32">
        <w:rPr>
          <w:rFonts w:eastAsia="Times New Roman"/>
          <w:noProof/>
          <w:sz w:val="24"/>
          <w:szCs w:val="24"/>
          <w:lang w:val="ru-RU"/>
        </w:rPr>
        <w:t xml:space="preserve">дин </w:t>
      </w:r>
      <w:r w:rsidRPr="00B41B32">
        <w:rPr>
          <w:rFonts w:ascii="Arial" w:eastAsia="Times New Roman" w:hAnsi="Arial" w:cs="Arial"/>
          <w:noProof/>
          <w:sz w:val="24"/>
          <w:szCs w:val="24"/>
          <w:lang w:val="ru-RU"/>
        </w:rPr>
        <w:t>мудрець колись казав: «Довга дорога на тисячу верст починається з одного кроку». Знаючи, що це правда, я сьогодні роблю свій перший крок. Занадто довго я топтався вправо та вліво, трохи вперед та все більше назад, поки моє серце зважало, куди дме вітер. Критика, засудження, скарги — це лише витвори вітру. Вони з’являються та зникають, розсіюються, неначе подих нікчемних створінь, і не мають наді мною жодної сили. Влада визначати напрямок належить мені. Сьогодні я починаю застосовувати цю владу. Мій курс прокладено, моя доля вирішена.</w:t>
      </w:r>
    </w:p>
    <w:p w14:paraId="23682C80" w14:textId="77777777" w:rsidR="00B41B32" w:rsidRPr="00B41B32" w:rsidRDefault="00B41B32" w:rsidP="00B41B32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B41B32">
        <w:rPr>
          <w:rFonts w:ascii="Arial" w:eastAsia="Times New Roman" w:hAnsi="Arial" w:cs="Arial"/>
          <w:noProof/>
          <w:sz w:val="24"/>
          <w:szCs w:val="24"/>
          <w:lang w:val="ru-RU"/>
        </w:rPr>
        <w:t xml:space="preserve">Я маю визначеність у серці. </w:t>
      </w:r>
      <w:r w:rsidRPr="00B41B32">
        <w:rPr>
          <w:rFonts w:ascii="Arial" w:eastAsia="Times New Roman" w:hAnsi="Arial" w:cs="Arial"/>
          <w:noProof/>
          <w:sz w:val="24"/>
          <w:szCs w:val="24"/>
          <w:u w:val="single"/>
          <w:lang w:val="ru-RU"/>
        </w:rPr>
        <w:t>Я ревно та палко втілюватиму своє бачення майбутнього</w:t>
      </w:r>
      <w:r w:rsidRPr="00B41B32">
        <w:rPr>
          <w:rFonts w:ascii="Arial" w:eastAsia="Times New Roman" w:hAnsi="Arial" w:cs="Arial"/>
          <w:noProof/>
          <w:sz w:val="24"/>
          <w:szCs w:val="24"/>
          <w:lang w:val="ru-RU"/>
        </w:rPr>
        <w:t>. Щоранку я буду прокидатися з радісним піднесенням через те, що настав новий день і він приніс із собою можливості для зростання та перемін. Мої думки та дії будуть спрямовані на поступ уперед, і я вже ніколи не зверну назад до дрімучого лісу сумнівів або до каламутної трясовини жалю до себе. Я вільно роздаватиму своє бачення майбутнього іншим людям, а вони, бачачи віру в моїх очах, підуть за мною.</w:t>
      </w:r>
    </w:p>
    <w:p w14:paraId="6E7FF0A1" w14:textId="77777777" w:rsidR="00B41B32" w:rsidRPr="00B41B32" w:rsidRDefault="00B41B32" w:rsidP="00B41B32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B41B32">
        <w:rPr>
          <w:rFonts w:ascii="Arial" w:eastAsia="Times New Roman" w:hAnsi="Arial" w:cs="Arial"/>
          <w:noProof/>
          <w:sz w:val="24"/>
          <w:szCs w:val="24"/>
          <w:lang w:val="ru-RU"/>
        </w:rPr>
        <w:t>Увечері я кластиму голову на подушку у щасливій втомі, усвідомлюючи, що я зробив усе, що в моїх силах, аби зсунути гори з моєї стежки. А коли я спатиму, та ж сама панівна мрія, яку я носив удень, буде моїм сном у темну нічну годину. Так, у мене є мрія. Ця мрія велична — за неї я ніколи не вибачатимусь, ніколи не відпущу її, бо якщо її не стане, то моє життя скінчиться. Мої надії, моя ревність, моє бачення майбутнього — це саме моє існування. Мрії ніколи не збуваються у того, хто мрій не має.</w:t>
      </w:r>
    </w:p>
    <w:p w14:paraId="3D3F514A" w14:textId="77777777" w:rsidR="00B41B32" w:rsidRPr="00B41B32" w:rsidRDefault="00B41B32" w:rsidP="00B41B32">
      <w:pPr>
        <w:spacing w:after="240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B41B32">
        <w:rPr>
          <w:rFonts w:ascii="Arial" w:eastAsia="Times New Roman" w:hAnsi="Arial" w:cs="Arial"/>
          <w:noProof/>
          <w:sz w:val="24"/>
          <w:szCs w:val="24"/>
          <w:lang w:val="ru-RU"/>
        </w:rPr>
        <w:t>Я маю визначеність у серці. Я не чекатиму.</w:t>
      </w:r>
    </w:p>
    <w:p w14:paraId="411E6703" w14:textId="77777777" w:rsidR="00B41B32" w:rsidRPr="00B41B32" w:rsidRDefault="00B41B32" w:rsidP="00B41B32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B41B32">
        <w:rPr>
          <w:rFonts w:ascii="Arial" w:eastAsia="Times New Roman" w:hAnsi="Arial" w:cs="Arial"/>
          <w:noProof/>
          <w:sz w:val="24"/>
          <w:szCs w:val="24"/>
          <w:lang w:val="ru-RU"/>
        </w:rPr>
        <w:t>Я знаю, що аналізувати потрібно з однією метою — щоб прийти до висновку. Я переміряв усі кути, оцінив усі ймовірності, і тепер у моєму серці є рішення. Я не боягуз. Нині я рушу вперед і не озиратимусь назад. Те, що відкладається на завтра, буде відкладене і на післязавтра теж. Я ж не зволікатиму. Усі мої проблеми робляться меншими, щойно я беруся до них. Якщо обережно торкатися чортополоху, то колючки вп’ються в руку, а якщо сміливо його схопити, то вони розсиплються на порох.</w:t>
      </w:r>
    </w:p>
    <w:p w14:paraId="4662C3D8" w14:textId="77777777" w:rsidR="00B41B32" w:rsidRPr="00B41B32" w:rsidRDefault="00B41B32" w:rsidP="00B41B32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B41B32">
        <w:rPr>
          <w:rFonts w:ascii="Arial" w:eastAsia="Times New Roman" w:hAnsi="Arial" w:cs="Arial"/>
          <w:noProof/>
          <w:sz w:val="24"/>
          <w:szCs w:val="24"/>
          <w:lang w:val="ru-RU"/>
        </w:rPr>
        <w:t>Я не чекатиму. Я ревно та палко втілюватиму своє бачення майбутнього. Мій курс прокладено, моя доля вирішена.</w:t>
      </w:r>
    </w:p>
    <w:p w14:paraId="56000292" w14:textId="77777777" w:rsidR="00B41B32" w:rsidRPr="0004560E" w:rsidRDefault="00B41B32" w:rsidP="00B41B32">
      <w:pPr>
        <w:spacing w:after="240"/>
        <w:jc w:val="center"/>
        <w:textAlignment w:val="baseline"/>
        <w:rPr>
          <w:rFonts w:ascii="Arial" w:eastAsia="Times New Roman" w:hAnsi="Arial" w:cs="Arial"/>
          <w:b/>
          <w:noProof/>
          <w:sz w:val="24"/>
          <w:lang w:val="ru-RU"/>
        </w:rPr>
      </w:pPr>
      <w:r w:rsidRPr="0004560E">
        <w:rPr>
          <w:rFonts w:ascii="Arial" w:eastAsia="Times New Roman" w:hAnsi="Arial" w:cs="Arial"/>
          <w:b/>
          <w:noProof/>
          <w:sz w:val="24"/>
          <w:lang w:val="ru-RU"/>
        </w:rPr>
        <w:t>Я МАЮ ВИЗНАЧЕНІСТЬ У СЕРЦІ.</w:t>
      </w:r>
    </w:p>
    <w:p w14:paraId="4CAB7AFE" w14:textId="77777777" w:rsidR="00B41B32" w:rsidRPr="00883A81" w:rsidRDefault="00B41B32">
      <w:pPr>
        <w:rPr>
          <w:lang w:val="ru-RU"/>
        </w:rPr>
      </w:pPr>
    </w:p>
    <w:sectPr w:rsidR="00B41B32" w:rsidRPr="00883A81" w:rsidSect="00883A81">
      <w:pgSz w:w="11907" w:h="16840" w:code="9"/>
      <w:pgMar w:top="720" w:right="720" w:bottom="720" w:left="720" w:header="720" w:footer="720" w:gutter="0"/>
      <w:pgBorders w:offsetFrom="page">
        <w:top w:val="peopleWaving" w:sz="15" w:space="15" w:color="auto"/>
        <w:left w:val="peopleWaving" w:sz="15" w:space="15" w:color="auto"/>
        <w:bottom w:val="peopleWaving" w:sz="15" w:space="15" w:color="auto"/>
        <w:right w:val="peopleWaving" w:sz="15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64"/>
    <w:rsid w:val="00883A81"/>
    <w:rsid w:val="009536EE"/>
    <w:rsid w:val="00AE2A94"/>
    <w:rsid w:val="00AE4A64"/>
    <w:rsid w:val="00B4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EEB6"/>
  <w15:chartTrackingRefBased/>
  <w15:docId w15:val="{4F26ED00-6DFF-42F5-96DB-86E3F695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B32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1432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Д.</dc:creator>
  <cp:keywords/>
  <dc:description/>
  <cp:lastModifiedBy>Dubenchuk Ivanka</cp:lastModifiedBy>
  <cp:revision>4</cp:revision>
  <dcterms:created xsi:type="dcterms:W3CDTF">2019-09-18T11:50:00Z</dcterms:created>
  <dcterms:modified xsi:type="dcterms:W3CDTF">2021-10-26T19:05:00Z</dcterms:modified>
</cp:coreProperties>
</file>